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8313" w14:textId="286D026D" w:rsidR="005602DF" w:rsidRDefault="00C868A9">
      <w:r>
        <w:rPr>
          <w:noProof/>
        </w:rPr>
        <mc:AlternateContent>
          <mc:Choice Requires="wps">
            <w:drawing>
              <wp:anchor distT="45720" distB="45720" distL="114300" distR="114300" simplePos="0" relativeHeight="251661312" behindDoc="0" locked="0" layoutInCell="1" allowOverlap="1" wp14:anchorId="2954C4E3" wp14:editId="2C6A1D8F">
                <wp:simplePos x="0" y="0"/>
                <wp:positionH relativeFrom="page">
                  <wp:posOffset>504825</wp:posOffset>
                </wp:positionH>
                <wp:positionV relativeFrom="paragraph">
                  <wp:posOffset>1058545</wp:posOffset>
                </wp:positionV>
                <wp:extent cx="6648450" cy="1095375"/>
                <wp:effectExtent l="0" t="0" r="0" b="9525"/>
                <wp:wrapSquare wrapText="bothSides"/>
                <wp:docPr id="993485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095375"/>
                        </a:xfrm>
                        <a:prstGeom prst="rect">
                          <a:avLst/>
                        </a:prstGeom>
                        <a:solidFill>
                          <a:srgbClr val="FFFFFF"/>
                        </a:solidFill>
                        <a:ln w="9525">
                          <a:noFill/>
                          <a:miter lim="800000"/>
                          <a:headEnd/>
                          <a:tailEnd/>
                        </a:ln>
                      </wps:spPr>
                      <wps:txbx>
                        <w:txbxContent>
                          <w:p w14:paraId="1B1F4B77" w14:textId="77777777" w:rsidR="00C868A9" w:rsidRPr="00462D6D" w:rsidRDefault="00C868A9" w:rsidP="00C868A9">
                            <w:pPr>
                              <w:rPr>
                                <w:rFonts w:ascii="Lato" w:hAnsi="Lato" w:cs="Tahoma"/>
                                <w:b/>
                                <w:sz w:val="24"/>
                                <w:szCs w:val="24"/>
                                <w:u w:val="single"/>
                              </w:rPr>
                            </w:pPr>
                            <w:r w:rsidRPr="00462D6D">
                              <w:rPr>
                                <w:rFonts w:ascii="Lato" w:hAnsi="Lato" w:cs="Tahoma"/>
                                <w:b/>
                                <w:sz w:val="24"/>
                                <w:szCs w:val="24"/>
                                <w:u w:val="single"/>
                              </w:rPr>
                              <w:t>Face:</w:t>
                            </w:r>
                          </w:p>
                          <w:p w14:paraId="1A9EDA11" w14:textId="12121390" w:rsidR="00C868A9" w:rsidRPr="00462D6D" w:rsidRDefault="00B42B3B" w:rsidP="00C868A9">
                            <w:pPr>
                              <w:rPr>
                                <w:rFonts w:ascii="Lato" w:hAnsi="Lato" w:cs="Tahoma"/>
                                <w:sz w:val="24"/>
                                <w:szCs w:val="24"/>
                              </w:rPr>
                            </w:pPr>
                            <w:r>
                              <w:rPr>
                                <w:rFonts w:ascii="Lato" w:hAnsi="Lato" w:cs="Tahoma"/>
                                <w:sz w:val="24"/>
                                <w:szCs w:val="24"/>
                              </w:rPr>
                              <w:t xml:space="preserve">Opaque, rigid PVC film, impact </w:t>
                            </w:r>
                            <w:proofErr w:type="gramStart"/>
                            <w:r>
                              <w:rPr>
                                <w:rFonts w:ascii="Lato" w:hAnsi="Lato" w:cs="Tahoma"/>
                                <w:sz w:val="24"/>
                                <w:szCs w:val="24"/>
                              </w:rPr>
                              <w:t>modified</w:t>
                            </w:r>
                            <w:proofErr w:type="gramEnd"/>
                          </w:p>
                          <w:p w14:paraId="702BF442" w14:textId="297C84E7" w:rsidR="00B42B3B" w:rsidRDefault="00B42B3B" w:rsidP="00B42B3B">
                            <w:pPr>
                              <w:rPr>
                                <w:rFonts w:ascii="Lato" w:hAnsi="Lato" w:cs="Tahoma"/>
                                <w:b/>
                                <w:sz w:val="24"/>
                                <w:szCs w:val="24"/>
                              </w:rPr>
                            </w:pPr>
                            <w:r w:rsidRPr="00380211">
                              <w:rPr>
                                <w:rFonts w:ascii="Lato" w:hAnsi="Lato"/>
                                <w:b/>
                                <w:bCs/>
                                <w:sz w:val="24"/>
                                <w:szCs w:val="24"/>
                              </w:rPr>
                              <w:t xml:space="preserve">Thickness:      </w:t>
                            </w:r>
                            <w:r>
                              <w:rPr>
                                <w:rFonts w:ascii="Lato" w:hAnsi="Lato"/>
                                <w:b/>
                                <w:bCs/>
                                <w:sz w:val="24"/>
                                <w:szCs w:val="24"/>
                              </w:rPr>
                              <w:t xml:space="preserve">           </w:t>
                            </w:r>
                            <w:r>
                              <w:rPr>
                                <w:rFonts w:ascii="Lato" w:hAnsi="Lato" w:cs="Tahoma"/>
                                <w:b/>
                                <w:sz w:val="24"/>
                                <w:szCs w:val="24"/>
                              </w:rPr>
                              <w:t>600</w:t>
                            </w:r>
                            <w:r w:rsidRPr="00380211">
                              <w:rPr>
                                <w:rFonts w:ascii="Lato" w:hAnsi="Lato" w:cs="Tahoma"/>
                                <w:b/>
                                <w:sz w:val="24"/>
                                <w:szCs w:val="24"/>
                              </w:rPr>
                              <w:t>micron ±</w:t>
                            </w:r>
                            <w:r>
                              <w:rPr>
                                <w:rFonts w:ascii="Lato" w:hAnsi="Lato" w:cs="Tahoma"/>
                                <w:b/>
                                <w:sz w:val="24"/>
                                <w:szCs w:val="24"/>
                              </w:rPr>
                              <w:t>10</w:t>
                            </w:r>
                            <w:r w:rsidRPr="00380211">
                              <w:rPr>
                                <w:rFonts w:ascii="Lato" w:hAnsi="Lato" w:cs="Tahoma"/>
                                <w:b/>
                                <w:sz w:val="24"/>
                                <w:szCs w:val="24"/>
                              </w:rPr>
                              <w:t>%</w:t>
                            </w:r>
                          </w:p>
                          <w:p w14:paraId="1D28868D" w14:textId="77777777" w:rsidR="00380211" w:rsidRDefault="00380211" w:rsidP="00380211">
                            <w:pPr>
                              <w:rPr>
                                <w:rFonts w:ascii="Lato" w:hAnsi="Lato"/>
                                <w:b/>
                                <w:bCs/>
                                <w:sz w:val="24"/>
                                <w:szCs w:val="24"/>
                              </w:rPr>
                            </w:pPr>
                          </w:p>
                          <w:p w14:paraId="3C4D0E90" w14:textId="77777777" w:rsidR="00380211" w:rsidRPr="00380211" w:rsidRDefault="00380211">
                            <w:pPr>
                              <w:rPr>
                                <w:rFonts w:ascii="Lato" w:hAnsi="Lato"/>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4C4E3" id="_x0000_t202" coordsize="21600,21600" o:spt="202" path="m,l,21600r21600,l21600,xe">
                <v:stroke joinstyle="miter"/>
                <v:path gradientshapeok="t" o:connecttype="rect"/>
              </v:shapetype>
              <v:shape id="Text Box 2" o:spid="_x0000_s1026" type="#_x0000_t202" style="position:absolute;margin-left:39.75pt;margin-top:83.35pt;width:523.5pt;height:86.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rWDgIAAPcDAAAOAAAAZHJzL2Uyb0RvYy54bWysU9uO2yAQfa/Uf0C8N3bSOJtYcVbbbFNV&#10;2l6kbT8AY2yjYoYCiZ1+/Q7Ym03bt6o8IIYZzsycOWxvh06Rk7BOgi7ofJZSIjSHSuqmoN+/Hd6s&#10;KXGe6Yop0KKgZ+Ho7e71q21vcrGAFlQlLEEQ7fLeFLT13uRJ4ngrOuZmYIRGZw22Yx5N2ySVZT2i&#10;dypZpOkq6cFWxgIXzuHt/eiku4hf14L7L3XthCeqoFibj7uNexn2ZLdleWOZaSWfymD/UEXHpMak&#10;F6h75hk5WvkXVCe5BQe1n3HoEqhryUXsAbuZp39089gyI2IvSI4zF5rc/4Pln0+P5qslfngHAw4w&#10;NuHMA/AfjmjYt0w34s5a6FvBKkw8D5QlvXH59DRQ7XIXQMr+E1Q4ZHb0EIGG2naBFeyTIDoO4Hwh&#10;XQyecLxcrZbrZYYujr55usne3mQxB8ufnxvr/AcBHQmHglqcaoRnpwfnQzksfw4J2RwoWR2kUtGw&#10;TblXlpwYKuAQ14T+W5jSpC/oJltkEVlDeB/F0UmPClWyK+g6DWvUTKDjva5iiGdSjWesROmJn0DJ&#10;SI4fygEDA08lVGdkysKoRPw5eGjB/qKkRxUW1P08MisoUR81sr2ZL5dBttFYZjcLNOy1p7z2MM0R&#10;qqCekvG491HqgQcNdziVWka+XiqZakV1RRqnnxDke23HqJf/unsCAAD//wMAUEsDBBQABgAIAAAA&#10;IQB+lFuF3wAAAAsBAAAPAAAAZHJzL2Rvd25yZXYueG1sTI/BToNAEIbvJr7DZky8GLuUWiiUpVET&#10;jdfWPsDAToHIzhJ2W+jbuz3pcf758s83xW42vbjQ6DrLCpaLCARxbXXHjYLj98fzBoTzyBp7y6Tg&#10;Sg525f1dgbm2E+/pcvCNCCXsclTQej/kUrq6JYNuYQfisDvZ0aAP49hIPeIUyk0v4yhKpMGOw4UW&#10;B3pvqf45nI2C09f0tM6m6tMf0/1L8oZdWtmrUo8P8+sWhKfZ/8Fw0w/qUAanyp5ZO9ErSLN1IEOe&#10;JCmIG7CMkxBVClarLAZZFvL/D+UvAAAA//8DAFBLAQItABQABgAIAAAAIQC2gziS/gAAAOEBAAAT&#10;AAAAAAAAAAAAAAAAAAAAAABbQ29udGVudF9UeXBlc10ueG1sUEsBAi0AFAAGAAgAAAAhADj9If/W&#10;AAAAlAEAAAsAAAAAAAAAAAAAAAAALwEAAF9yZWxzLy5yZWxzUEsBAi0AFAAGAAgAAAAhAMx1KtYO&#10;AgAA9wMAAA4AAAAAAAAAAAAAAAAALgIAAGRycy9lMm9Eb2MueG1sUEsBAi0AFAAGAAgAAAAhAH6U&#10;W4XfAAAACwEAAA8AAAAAAAAAAAAAAAAAaAQAAGRycy9kb3ducmV2LnhtbFBLBQYAAAAABAAEAPMA&#10;AAB0BQAAAAA=&#10;" stroked="f">
                <v:textbox>
                  <w:txbxContent>
                    <w:p w14:paraId="1B1F4B77" w14:textId="77777777" w:rsidR="00C868A9" w:rsidRPr="00462D6D" w:rsidRDefault="00C868A9" w:rsidP="00C868A9">
                      <w:pPr>
                        <w:rPr>
                          <w:rFonts w:ascii="Lato" w:hAnsi="Lato" w:cs="Tahoma"/>
                          <w:b/>
                          <w:sz w:val="24"/>
                          <w:szCs w:val="24"/>
                          <w:u w:val="single"/>
                        </w:rPr>
                      </w:pPr>
                      <w:r w:rsidRPr="00462D6D">
                        <w:rPr>
                          <w:rFonts w:ascii="Lato" w:hAnsi="Lato" w:cs="Tahoma"/>
                          <w:b/>
                          <w:sz w:val="24"/>
                          <w:szCs w:val="24"/>
                          <w:u w:val="single"/>
                        </w:rPr>
                        <w:t>Face:</w:t>
                      </w:r>
                    </w:p>
                    <w:p w14:paraId="1A9EDA11" w14:textId="12121390" w:rsidR="00C868A9" w:rsidRPr="00462D6D" w:rsidRDefault="00B42B3B" w:rsidP="00C868A9">
                      <w:pPr>
                        <w:rPr>
                          <w:rFonts w:ascii="Lato" w:hAnsi="Lato" w:cs="Tahoma"/>
                          <w:sz w:val="24"/>
                          <w:szCs w:val="24"/>
                        </w:rPr>
                      </w:pPr>
                      <w:r>
                        <w:rPr>
                          <w:rFonts w:ascii="Lato" w:hAnsi="Lato" w:cs="Tahoma"/>
                          <w:sz w:val="24"/>
                          <w:szCs w:val="24"/>
                        </w:rPr>
                        <w:t xml:space="preserve">Opaque, rigid PVC film, impact </w:t>
                      </w:r>
                      <w:proofErr w:type="gramStart"/>
                      <w:r>
                        <w:rPr>
                          <w:rFonts w:ascii="Lato" w:hAnsi="Lato" w:cs="Tahoma"/>
                          <w:sz w:val="24"/>
                          <w:szCs w:val="24"/>
                        </w:rPr>
                        <w:t>modified</w:t>
                      </w:r>
                      <w:proofErr w:type="gramEnd"/>
                    </w:p>
                    <w:p w14:paraId="702BF442" w14:textId="297C84E7" w:rsidR="00B42B3B" w:rsidRDefault="00B42B3B" w:rsidP="00B42B3B">
                      <w:pPr>
                        <w:rPr>
                          <w:rFonts w:ascii="Lato" w:hAnsi="Lato" w:cs="Tahoma"/>
                          <w:b/>
                          <w:sz w:val="24"/>
                          <w:szCs w:val="24"/>
                        </w:rPr>
                      </w:pPr>
                      <w:r w:rsidRPr="00380211">
                        <w:rPr>
                          <w:rFonts w:ascii="Lato" w:hAnsi="Lato"/>
                          <w:b/>
                          <w:bCs/>
                          <w:sz w:val="24"/>
                          <w:szCs w:val="24"/>
                        </w:rPr>
                        <w:t xml:space="preserve">Thickness:      </w:t>
                      </w:r>
                      <w:r>
                        <w:rPr>
                          <w:rFonts w:ascii="Lato" w:hAnsi="Lato"/>
                          <w:b/>
                          <w:bCs/>
                          <w:sz w:val="24"/>
                          <w:szCs w:val="24"/>
                        </w:rPr>
                        <w:t xml:space="preserve">           </w:t>
                      </w:r>
                      <w:r>
                        <w:rPr>
                          <w:rFonts w:ascii="Lato" w:hAnsi="Lato" w:cs="Tahoma"/>
                          <w:b/>
                          <w:sz w:val="24"/>
                          <w:szCs w:val="24"/>
                        </w:rPr>
                        <w:t>600</w:t>
                      </w:r>
                      <w:r w:rsidRPr="00380211">
                        <w:rPr>
                          <w:rFonts w:ascii="Lato" w:hAnsi="Lato" w:cs="Tahoma"/>
                          <w:b/>
                          <w:sz w:val="24"/>
                          <w:szCs w:val="24"/>
                        </w:rPr>
                        <w:t>micron ±</w:t>
                      </w:r>
                      <w:r>
                        <w:rPr>
                          <w:rFonts w:ascii="Lato" w:hAnsi="Lato" w:cs="Tahoma"/>
                          <w:b/>
                          <w:sz w:val="24"/>
                          <w:szCs w:val="24"/>
                        </w:rPr>
                        <w:t>10</w:t>
                      </w:r>
                      <w:r w:rsidRPr="00380211">
                        <w:rPr>
                          <w:rFonts w:ascii="Lato" w:hAnsi="Lato" w:cs="Tahoma"/>
                          <w:b/>
                          <w:sz w:val="24"/>
                          <w:szCs w:val="24"/>
                        </w:rPr>
                        <w:t>%</w:t>
                      </w:r>
                    </w:p>
                    <w:p w14:paraId="1D28868D" w14:textId="77777777" w:rsidR="00380211" w:rsidRDefault="00380211" w:rsidP="00380211">
                      <w:pPr>
                        <w:rPr>
                          <w:rFonts w:ascii="Lato" w:hAnsi="Lato"/>
                          <w:b/>
                          <w:bCs/>
                          <w:sz w:val="24"/>
                          <w:szCs w:val="24"/>
                        </w:rPr>
                      </w:pPr>
                    </w:p>
                    <w:p w14:paraId="3C4D0E90" w14:textId="77777777" w:rsidR="00380211" w:rsidRPr="00380211" w:rsidRDefault="00380211">
                      <w:pPr>
                        <w:rPr>
                          <w:rFonts w:ascii="Lato" w:hAnsi="Lato"/>
                          <w:b/>
                          <w:bCs/>
                          <w:sz w:val="24"/>
                          <w:szCs w:val="24"/>
                        </w:rPr>
                      </w:pPr>
                    </w:p>
                  </w:txbxContent>
                </v:textbox>
                <w10:wrap type="square" anchorx="page"/>
              </v:shape>
            </w:pict>
          </mc:Fallback>
        </mc:AlternateContent>
      </w:r>
      <w:r w:rsidR="00380211">
        <w:rPr>
          <w:noProof/>
        </w:rPr>
        <mc:AlternateContent>
          <mc:Choice Requires="wps">
            <w:drawing>
              <wp:anchor distT="45720" distB="45720" distL="114300" distR="114300" simplePos="0" relativeHeight="251659264" behindDoc="0" locked="0" layoutInCell="1" allowOverlap="1" wp14:anchorId="0915C50D" wp14:editId="7902E3BD">
                <wp:simplePos x="0" y="0"/>
                <wp:positionH relativeFrom="page">
                  <wp:align>right</wp:align>
                </wp:positionH>
                <wp:positionV relativeFrom="paragraph">
                  <wp:posOffset>182245</wp:posOffset>
                </wp:positionV>
                <wp:extent cx="7524750"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400050"/>
                        </a:xfrm>
                        <a:prstGeom prst="rect">
                          <a:avLst/>
                        </a:prstGeom>
                        <a:solidFill>
                          <a:srgbClr val="FFFFFF"/>
                        </a:solidFill>
                        <a:ln w="9525">
                          <a:noFill/>
                          <a:miter lim="800000"/>
                          <a:headEnd/>
                          <a:tailEnd/>
                        </a:ln>
                      </wps:spPr>
                      <wps:txbx>
                        <w:txbxContent>
                          <w:p w14:paraId="0EFA9F33" w14:textId="21C9CA9B" w:rsidR="00380211" w:rsidRPr="00380211" w:rsidRDefault="00B42B3B" w:rsidP="00380211">
                            <w:pPr>
                              <w:pStyle w:val="Heading1"/>
                              <w:jc w:val="center"/>
                              <w:rPr>
                                <w:rFonts w:ascii="Lato" w:hAnsi="Lato"/>
                                <w:sz w:val="36"/>
                                <w:szCs w:val="36"/>
                              </w:rPr>
                            </w:pPr>
                            <w:r>
                              <w:rPr>
                                <w:rFonts w:ascii="Lato" w:hAnsi="Lato"/>
                                <w:sz w:val="36"/>
                                <w:szCs w:val="36"/>
                              </w:rPr>
                              <w:t>MARK RESIST PVC</w:t>
                            </w:r>
                          </w:p>
                          <w:p w14:paraId="1AEE0778" w14:textId="41BB892C" w:rsidR="00380211" w:rsidRDefault="00380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5C50D" id="_x0000_s1027" type="#_x0000_t202" style="position:absolute;margin-left:541.3pt;margin-top:14.35pt;width:592.5pt;height:31.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YDQIAAP0DAAAOAAAAZHJzL2Uyb0RvYy54bWysU1Fv0zAQfkfiP1h+p0mrlm5R02l0FCGN&#10;gTT4AY7jNBaOz5zdJuPXc3ayrsAbIg/WXe783d13nzc3Q2fYSaHXYEs+n+WcKSuh1vZQ8m9f92+u&#10;OPNB2FoYsKrkT8rzm+3rV5veFWoBLZhaISMQ64velbwNwRVZ5mWrOuFn4JSlYAPYiUAuHrIaRU/o&#10;nckWef426wFrhyCV9/T3bgzybcJvGiXD56bxKjBTcuotpBPTWcUz225EcUDhWi2nNsQ/dNEJbano&#10;GepOBMGOqP+C6rRE8NCEmYQug6bRUqUZaJp5/sc0j61wKs1C5Hh3psn/P1j5cHp0X5CF4R0MtMA0&#10;hHf3IL97ZmHXCntQt4jQt0rUVHgeKct654vpaqTaFz6CVP0nqGnJ4hggAQ0NdpEVmpMROi3g6Uy6&#10;GgKT9HO9WizXKwpJii3zPCc7lhDF822HPnxQ0LFolBxpqQldnO59GFOfU2IxD0bXe21McvBQ7Qyy&#10;kyAB7NM3of+WZizrS369WqwSsoV4P2mj04EEanRX8itqLp8kE9l4b+uUEoQ2o01NGzvRExkZuQlD&#10;NTBdT9xFtiqon4gvhFGP9H7IaAF/ctaTFkvufxwFKs7MR0ucX8+Xyyje5CxX6wU5eBmpLiPCSoIq&#10;eeBsNHchCT7SYeGWdtPoRNtLJ1PLpLFE/PQeoogv/ZT18mq3vwAAAP//AwBQSwMEFAAGAAgAAAAh&#10;AEjIJMPcAAAABwEAAA8AAABkcnMvZG93bnJldi54bWxMj91Og0AQhe9NfIfNmHhj7EJjC0WGRk00&#10;3vbnAQaYApGdJey20Ld3e6WXc87JOd/k29n06sKj66wgxIsIFEtl604ahOPh8zkF5TxJTb0VRriy&#10;g21xf5dTVttJdnzZ+0aFEnEZIbTeD5nWrmrZkFvYgSV4Jzsa8uEcG12PNIVy0+tlFK21oU7CQksD&#10;f7Rc/ezPBuH0PT2tNlP55Y/J7mX9Tl1S2ivi48P89grK8+z/wnDDD+hQBKbSnqV2qkcIj3iEZZqA&#10;urlxugpKibCJE9BFrv/zF78AAAD//wMAUEsBAi0AFAAGAAgAAAAhALaDOJL+AAAA4QEAABMAAAAA&#10;AAAAAAAAAAAAAAAAAFtDb250ZW50X1R5cGVzXS54bWxQSwECLQAUAAYACAAAACEAOP0h/9YAAACU&#10;AQAACwAAAAAAAAAAAAAAAAAvAQAAX3JlbHMvLnJlbHNQSwECLQAUAAYACAAAACEAMXUOGA0CAAD9&#10;AwAADgAAAAAAAAAAAAAAAAAuAgAAZHJzL2Uyb0RvYy54bWxQSwECLQAUAAYACAAAACEASMgkw9wA&#10;AAAHAQAADwAAAAAAAAAAAAAAAABnBAAAZHJzL2Rvd25yZXYueG1sUEsFBgAAAAAEAAQA8wAAAHAF&#10;AAAAAA==&#10;" stroked="f">
                <v:textbox>
                  <w:txbxContent>
                    <w:p w14:paraId="0EFA9F33" w14:textId="21C9CA9B" w:rsidR="00380211" w:rsidRPr="00380211" w:rsidRDefault="00B42B3B" w:rsidP="00380211">
                      <w:pPr>
                        <w:pStyle w:val="Heading1"/>
                        <w:jc w:val="center"/>
                        <w:rPr>
                          <w:rFonts w:ascii="Lato" w:hAnsi="Lato"/>
                          <w:sz w:val="36"/>
                          <w:szCs w:val="36"/>
                        </w:rPr>
                      </w:pPr>
                      <w:r>
                        <w:rPr>
                          <w:rFonts w:ascii="Lato" w:hAnsi="Lato"/>
                          <w:sz w:val="36"/>
                          <w:szCs w:val="36"/>
                        </w:rPr>
                        <w:t>MARK RESIST PVC</w:t>
                      </w:r>
                    </w:p>
                    <w:p w14:paraId="1AEE0778" w14:textId="41BB892C" w:rsidR="00380211" w:rsidRDefault="00380211"/>
                  </w:txbxContent>
                </v:textbox>
                <w10:wrap type="square" anchorx="page"/>
              </v:shape>
            </w:pict>
          </mc:Fallback>
        </mc:AlternateContent>
      </w:r>
    </w:p>
    <w:p w14:paraId="7DAF48F9" w14:textId="7C56EDD3" w:rsidR="00380211" w:rsidRPr="00380211" w:rsidRDefault="00380211" w:rsidP="00380211"/>
    <w:p w14:paraId="3F648141" w14:textId="1F1CD0EB" w:rsidR="00380211" w:rsidRPr="00380211" w:rsidRDefault="00B42B3B" w:rsidP="00380211">
      <w:r w:rsidRPr="005C0F69">
        <w:rPr>
          <w:noProof/>
        </w:rPr>
        <w:drawing>
          <wp:inline distT="0" distB="0" distL="0" distR="0" wp14:anchorId="3F5D4AF0" wp14:editId="264E2637">
            <wp:extent cx="5429250" cy="4591050"/>
            <wp:effectExtent l="0" t="0" r="0" b="0"/>
            <wp:docPr id="609658602"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58602" name="Picture 6" descr="A screenshot of a compu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l="10091" t="19496" r="68765" b="16917"/>
                    <a:stretch>
                      <a:fillRect/>
                    </a:stretch>
                  </pic:blipFill>
                  <pic:spPr bwMode="auto">
                    <a:xfrm>
                      <a:off x="0" y="0"/>
                      <a:ext cx="5429250" cy="4591050"/>
                    </a:xfrm>
                    <a:prstGeom prst="rect">
                      <a:avLst/>
                    </a:prstGeom>
                    <a:noFill/>
                    <a:ln>
                      <a:noFill/>
                    </a:ln>
                  </pic:spPr>
                </pic:pic>
              </a:graphicData>
            </a:graphic>
          </wp:inline>
        </w:drawing>
      </w:r>
    </w:p>
    <w:sectPr w:rsidR="00380211" w:rsidRPr="0038021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0A0CF" w14:textId="77777777" w:rsidR="00182A5C" w:rsidRDefault="00182A5C" w:rsidP="00380211">
      <w:pPr>
        <w:spacing w:after="0" w:line="240" w:lineRule="auto"/>
      </w:pPr>
      <w:r>
        <w:separator/>
      </w:r>
    </w:p>
  </w:endnote>
  <w:endnote w:type="continuationSeparator" w:id="0">
    <w:p w14:paraId="759AE0B8" w14:textId="77777777" w:rsidR="00182A5C" w:rsidRDefault="00182A5C" w:rsidP="0038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BF70" w14:textId="77777777" w:rsidR="00380211" w:rsidRDefault="00380211" w:rsidP="00380211"/>
  <w:p w14:paraId="763C1D33" w14:textId="77777777" w:rsidR="00380211" w:rsidRPr="00380211" w:rsidRDefault="00380211" w:rsidP="00380211">
    <w:pPr>
      <w:rPr>
        <w:rFonts w:ascii="Lato" w:hAnsi="Lato"/>
        <w:sz w:val="20"/>
        <w:szCs w:val="20"/>
      </w:rPr>
    </w:pPr>
    <w:r w:rsidRPr="00380211">
      <w:rPr>
        <w:rFonts w:ascii="Lato" w:hAnsi="Lato"/>
        <w:sz w:val="16"/>
        <w:szCs w:val="16"/>
      </w:rPr>
      <w:t xml:space="preserve">The above specification is based on information obtained from the original manufacturer and is offered in good faith in accordance with the </w:t>
    </w:r>
    <w:proofErr w:type="gramStart"/>
    <w:r w:rsidRPr="00380211">
      <w:rPr>
        <w:rFonts w:ascii="Lato" w:hAnsi="Lato"/>
        <w:sz w:val="16"/>
        <w:szCs w:val="16"/>
      </w:rPr>
      <w:t>companies</w:t>
    </w:r>
    <w:proofErr w:type="gramEnd"/>
    <w:r w:rsidRPr="00380211">
      <w:rPr>
        <w:rFonts w:ascii="Lato" w:hAnsi="Lato"/>
        <w:sz w:val="16"/>
        <w:szCs w:val="16"/>
      </w:rPr>
      <w:t xml:space="preserve"> conditions to determine fitness for use.  No guarantee is offered or implied.  It is ultimate users’ responsibility to fully test the material and determine its suitability for the application intended.  Measurements and test results are nominal.   In accordance with a policy of continuous product improvement the manufacturer reserves the right to amend the specification without notice.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3EFB" w14:textId="77777777" w:rsidR="00182A5C" w:rsidRDefault="00182A5C" w:rsidP="00380211">
      <w:pPr>
        <w:spacing w:after="0" w:line="240" w:lineRule="auto"/>
      </w:pPr>
      <w:r>
        <w:separator/>
      </w:r>
    </w:p>
  </w:footnote>
  <w:footnote w:type="continuationSeparator" w:id="0">
    <w:p w14:paraId="484749D5" w14:textId="77777777" w:rsidR="00182A5C" w:rsidRDefault="00182A5C" w:rsidP="0038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263B" w14:textId="7CA10752" w:rsidR="00380211" w:rsidRDefault="00380211">
    <w:pPr>
      <w:pStyle w:val="Header"/>
    </w:pPr>
    <w:r>
      <w:rPr>
        <w:noProof/>
      </w:rPr>
      <w:drawing>
        <wp:anchor distT="0" distB="0" distL="114300" distR="114300" simplePos="0" relativeHeight="251658240" behindDoc="0" locked="0" layoutInCell="1" allowOverlap="1" wp14:anchorId="2550045C" wp14:editId="42D138AE">
          <wp:simplePos x="0" y="0"/>
          <wp:positionH relativeFrom="margin">
            <wp:posOffset>-514350</wp:posOffset>
          </wp:positionH>
          <wp:positionV relativeFrom="topMargin">
            <wp:posOffset>-153035</wp:posOffset>
          </wp:positionV>
          <wp:extent cx="6635750" cy="1295400"/>
          <wp:effectExtent l="0" t="0" r="0" b="0"/>
          <wp:wrapSquare wrapText="bothSides"/>
          <wp:docPr id="1347853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1"/>
    <w:rsid w:val="000079D6"/>
    <w:rsid w:val="00182A5C"/>
    <w:rsid w:val="001F7242"/>
    <w:rsid w:val="002B092D"/>
    <w:rsid w:val="00380211"/>
    <w:rsid w:val="00413218"/>
    <w:rsid w:val="005602DF"/>
    <w:rsid w:val="00637D9C"/>
    <w:rsid w:val="00B24A25"/>
    <w:rsid w:val="00B42B3B"/>
    <w:rsid w:val="00C1387A"/>
    <w:rsid w:val="00C446BC"/>
    <w:rsid w:val="00C868A9"/>
    <w:rsid w:val="00D037BB"/>
    <w:rsid w:val="00D20C45"/>
    <w:rsid w:val="00E45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81944"/>
  <w15:chartTrackingRefBased/>
  <w15:docId w15:val="{25C3A0F0-CAED-4A44-8908-C3F3C83C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0211"/>
    <w:pPr>
      <w:keepNext/>
      <w:spacing w:after="0" w:line="240" w:lineRule="auto"/>
      <w:outlineLvl w:val="0"/>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11"/>
  </w:style>
  <w:style w:type="paragraph" w:styleId="Footer">
    <w:name w:val="footer"/>
    <w:basedOn w:val="Normal"/>
    <w:link w:val="FooterChar"/>
    <w:uiPriority w:val="99"/>
    <w:unhideWhenUsed/>
    <w:rsid w:val="00380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11"/>
  </w:style>
  <w:style w:type="character" w:customStyle="1" w:styleId="Heading1Char">
    <w:name w:val="Heading 1 Char"/>
    <w:basedOn w:val="DefaultParagraphFont"/>
    <w:link w:val="Heading1"/>
    <w:rsid w:val="00380211"/>
    <w:rPr>
      <w:rFonts w:ascii="Tahoma" w:eastAsia="Times New Roman" w:hAnsi="Tahoma" w:cs="Tahoma"/>
      <w:b/>
      <w:bCs/>
      <w:sz w:val="24"/>
      <w:szCs w:val="24"/>
    </w:rPr>
  </w:style>
  <w:style w:type="paragraph" w:customStyle="1" w:styleId="Default">
    <w:name w:val="Default"/>
    <w:rsid w:val="00C868A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Gardner</dc:creator>
  <cp:keywords/>
  <dc:description/>
  <cp:lastModifiedBy>Beth Gardner</cp:lastModifiedBy>
  <cp:revision>2</cp:revision>
  <cp:lastPrinted>2023-08-24T08:24:00Z</cp:lastPrinted>
  <dcterms:created xsi:type="dcterms:W3CDTF">2023-08-24T08:31:00Z</dcterms:created>
  <dcterms:modified xsi:type="dcterms:W3CDTF">2023-08-24T08:31:00Z</dcterms:modified>
</cp:coreProperties>
</file>